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left"/>
        <w:rPr>
          <w:rFonts w:ascii="Times New Roman" w:cs="Times New Roman" w:eastAsia="Times New Roman" w:hAnsi="Times New Roman"/>
          <w:b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MINUTES</w:t>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Common Ground Food Co-op</w:t>
      </w:r>
    </w:p>
    <w:p w:rsidR="00000000" w:rsidDel="00000000" w:rsidP="00000000" w:rsidRDefault="00000000" w:rsidRPr="00000000" w14:paraId="00000004">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Board Meeting</w:t>
      </w:r>
    </w:p>
    <w:p w:rsidR="00000000" w:rsidDel="00000000" w:rsidP="00000000" w:rsidRDefault="00000000" w:rsidRPr="00000000" w14:paraId="00000005">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5:30pm-7:30pm Central Time</w:t>
      </w:r>
    </w:p>
    <w:p w:rsidR="00000000" w:rsidDel="00000000" w:rsidP="00000000" w:rsidRDefault="00000000" w:rsidRPr="00000000" w14:paraId="00000006">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August 18, 2025 </w:t>
      </w:r>
    </w:p>
    <w:p w:rsidR="00000000" w:rsidDel="00000000" w:rsidP="00000000" w:rsidRDefault="00000000" w:rsidRPr="00000000" w14:paraId="00000007">
      <w:pPr>
        <w:spacing w:after="0" w:line="240" w:lineRule="auto"/>
        <w:jc w:val="center"/>
        <w:rPr>
          <w:rFonts w:ascii="Times New Roman" w:cs="Times New Roman" w:eastAsia="Times New Roman" w:hAnsi="Times New Roman"/>
          <w:b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Call to Order</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Montgomery called the meeting to order at </w:t>
      </w:r>
      <w:r w:rsidDel="00000000" w:rsidR="00000000" w:rsidRPr="00000000">
        <w:rPr>
          <w:rFonts w:ascii="Times New Roman" w:cs="Times New Roman" w:eastAsia="Times New Roman" w:hAnsi="Times New Roman"/>
          <w:sz w:val="24"/>
          <w:szCs w:val="24"/>
          <w:rtl w:val="0"/>
        </w:rPr>
        <w:t xml:space="preserve">5:35pm.</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Wang, Montgomery, Muller, Andresen, Cronin, Barnes, and Aarestad were the voting members in attendance. Taylor was in attendance as an ex officio guest of the Board. </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Coleman was not in attendance with an excused absence.</w:t>
      </w: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i w:val="1"/>
          <w:sz w:val="24"/>
          <w:szCs w:val="24"/>
          <w:u w:val="single"/>
        </w:rPr>
      </w:pPr>
      <w:r w:rsidDel="00000000" w:rsidR="00000000" w:rsidRPr="00000000">
        <w:rPr>
          <w:rFonts w:ascii="Times New Roman" w:cs="Times New Roman" w:eastAsia="Times New Roman" w:hAnsi="Times New Roman"/>
          <w:i w:val="1"/>
          <w:sz w:val="24"/>
          <w:szCs w:val="24"/>
          <w:u w:val="single"/>
          <w:rtl w:val="0"/>
        </w:rPr>
        <w:t xml:space="preserve">Guests/Owners</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Molly Hari, Grant, and </w:t>
      </w:r>
      <w:r w:rsidDel="00000000" w:rsidR="00000000" w:rsidRPr="00000000">
        <w:rPr>
          <w:rFonts w:ascii="Times New Roman" w:cs="Times New Roman" w:eastAsia="Times New Roman" w:hAnsi="Times New Roman"/>
          <w:sz w:val="24"/>
          <w:szCs w:val="24"/>
          <w:rtl w:val="0"/>
        </w:rPr>
        <w:t xml:space="preserve">Sharlie, the Co-op Wellness Manager, was in attendance.</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u w:val="single"/>
          <w:rtl w:val="0"/>
        </w:rPr>
        <w:t xml:space="preserve">Public Comment</w:t>
      </w: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were none.</w:t>
      </w:r>
    </w:p>
    <w:p w:rsidR="00000000" w:rsidDel="00000000" w:rsidP="00000000" w:rsidRDefault="00000000" w:rsidRPr="00000000" w14:paraId="00000011">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u w:val="single"/>
          <w:rtl w:val="0"/>
        </w:rPr>
        <w:t xml:space="preserve">Approval of Consent Agenda</w:t>
      </w:r>
      <w:r w:rsidDel="00000000" w:rsidR="00000000" w:rsidRPr="00000000">
        <w:rPr>
          <w:rtl w:val="0"/>
        </w:rPr>
      </w:r>
    </w:p>
    <w:p w:rsidR="00000000" w:rsidDel="00000000" w:rsidP="00000000" w:rsidRDefault="00000000" w:rsidRPr="00000000" w14:paraId="00000012">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Muller noted that there was no July Treasurer’s report. </w:t>
      </w:r>
    </w:p>
    <w:p w:rsidR="00000000" w:rsidDel="00000000" w:rsidP="00000000" w:rsidRDefault="00000000" w:rsidRPr="00000000" w14:paraId="00000013">
      <w:pPr>
        <w:ind w:left="1440" w:hanging="14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Motion.</w:t>
      </w:r>
      <w:r w:rsidDel="00000000" w:rsidR="00000000" w:rsidRPr="00000000">
        <w:rPr>
          <w:rFonts w:ascii="Times New Roman" w:cs="Times New Roman" w:eastAsia="Times New Roman" w:hAnsi="Times New Roman"/>
          <w:sz w:val="24"/>
          <w:szCs w:val="24"/>
          <w:rtl w:val="0"/>
        </w:rPr>
        <w:t xml:space="preserve"> </w:t>
        <w:tab/>
        <w:t xml:space="preserve">Muller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moved and Andresen seconded the motion to approve the consent agenda as amended. Motion approved. </w:t>
      </w:r>
    </w:p>
    <w:p w:rsidR="00000000" w:rsidDel="00000000" w:rsidP="00000000" w:rsidRDefault="00000000" w:rsidRPr="00000000" w14:paraId="00000014">
      <w:pPr>
        <w:ind w:left="1440" w:hanging="1440"/>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Monthly Operations Report and Financials</w:t>
      </w:r>
    </w:p>
    <w:p w:rsidR="00000000" w:rsidDel="00000000" w:rsidP="00000000" w:rsidRDefault="00000000" w:rsidRPr="00000000" w14:paraId="00000015">
      <w:pPr>
        <w:rPr>
          <w:rFonts w:ascii="Times New Roman" w:cs="Times New Roman" w:eastAsia="Times New Roman" w:hAnsi="Times New Roman"/>
          <w:i w:val="1"/>
          <w:sz w:val="24"/>
          <w:szCs w:val="24"/>
          <w:u w:val="single"/>
        </w:rPr>
      </w:pPr>
      <w:r w:rsidDel="00000000" w:rsidR="00000000" w:rsidRPr="00000000">
        <w:rPr>
          <w:rFonts w:ascii="Times New Roman" w:cs="Times New Roman" w:eastAsia="Times New Roman" w:hAnsi="Times New Roman"/>
          <w:i w:val="1"/>
          <w:sz w:val="24"/>
          <w:szCs w:val="24"/>
          <w:u w:val="single"/>
          <w:rtl w:val="0"/>
        </w:rPr>
        <w:t xml:space="preserve">Overview</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Taylor reviewed the MORE and financial reports previously made available to the Board. He reported that another company has been brought on to review the Co-op’s financials. The current and new companies will overlap for about a month, with the new company reviewing the current company’s findings before fazing the current company out in September.</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u w:val="single"/>
          <w:rtl w:val="0"/>
        </w:rPr>
        <w:t xml:space="preserve">GM Monitoring</w:t>
      </w:r>
      <w:r w:rsidDel="00000000" w:rsidR="00000000" w:rsidRPr="00000000">
        <w:rPr>
          <w:rtl w:val="0"/>
        </w:rPr>
      </w:r>
    </w:p>
    <w:p w:rsidR="00000000" w:rsidDel="00000000" w:rsidP="00000000" w:rsidRDefault="00000000" w:rsidRPr="00000000" w14:paraId="00000018">
      <w:pPr>
        <w:ind w:left="1440" w:hanging="1440"/>
        <w:rPr>
          <w:rFonts w:ascii="Times New Roman" w:cs="Times New Roman" w:eastAsia="Times New Roman" w:hAnsi="Times New Roman"/>
          <w:i w:val="1"/>
          <w:sz w:val="24"/>
          <w:szCs w:val="24"/>
          <w:u w:val="single"/>
        </w:rPr>
      </w:pPr>
      <w:r w:rsidDel="00000000" w:rsidR="00000000" w:rsidRPr="00000000">
        <w:rPr>
          <w:rFonts w:ascii="Times New Roman" w:cs="Times New Roman" w:eastAsia="Times New Roman" w:hAnsi="Times New Roman"/>
          <w:i w:val="1"/>
          <w:sz w:val="24"/>
          <w:szCs w:val="24"/>
          <w:u w:val="single"/>
          <w:rtl w:val="0"/>
        </w:rPr>
        <w:t xml:space="preserve">Financial Conditions and Activities, EL B1</w:t>
      </w:r>
    </w:p>
    <w:p w:rsidR="00000000" w:rsidDel="00000000" w:rsidP="00000000" w:rsidRDefault="00000000" w:rsidRPr="00000000" w14:paraId="00000019">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Taylor reviewed EL B1 and gave an overview of the findings. Discussion was had about the financial reporting, labor costs, and product reevaluation. </w:t>
      </w:r>
    </w:p>
    <w:p w:rsidR="00000000" w:rsidDel="00000000" w:rsidP="00000000" w:rsidRDefault="00000000" w:rsidRPr="00000000" w14:paraId="0000001A">
      <w:pPr>
        <w:ind w:left="1440" w:hanging="14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Motion.</w:t>
      </w:r>
      <w:r w:rsidDel="00000000" w:rsidR="00000000" w:rsidRPr="00000000">
        <w:rPr>
          <w:rFonts w:ascii="Times New Roman" w:cs="Times New Roman" w:eastAsia="Times New Roman" w:hAnsi="Times New Roman"/>
          <w:sz w:val="24"/>
          <w:szCs w:val="24"/>
          <w:rtl w:val="0"/>
        </w:rPr>
        <w:t xml:space="preserve"> </w:t>
        <w:tab/>
        <w:t xml:space="preserve">Aarestad moved and Muller seconded the motion to table EL B1 to allow Taylor and the new accounting firm time to report back before the September meeting. Motion approved. </w:t>
      </w:r>
    </w:p>
    <w:p w:rsidR="00000000" w:rsidDel="00000000" w:rsidP="00000000" w:rsidRDefault="00000000" w:rsidRPr="00000000" w14:paraId="0000001B">
      <w:pPr>
        <w:ind w:left="1440" w:hanging="144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ind w:left="1440" w:hanging="14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Action.</w:t>
      </w:r>
      <w:r w:rsidDel="00000000" w:rsidR="00000000" w:rsidRPr="00000000">
        <w:rPr>
          <w:rFonts w:ascii="Times New Roman" w:cs="Times New Roman" w:eastAsia="Times New Roman" w:hAnsi="Times New Roman"/>
          <w:sz w:val="24"/>
          <w:szCs w:val="24"/>
          <w:rtl w:val="0"/>
        </w:rPr>
        <w:t xml:space="preserve"> </w:t>
        <w:tab/>
        <w:t xml:space="preserve">Taylor to report back in September on this quarter’s EL B1 after more information from the 2024 audit. </w:t>
      </w:r>
    </w:p>
    <w:p w:rsidR="00000000" w:rsidDel="00000000" w:rsidP="00000000" w:rsidRDefault="00000000" w:rsidRPr="00000000" w14:paraId="0000001D">
      <w:pPr>
        <w:ind w:left="1440" w:hanging="14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Action. </w:t>
      </w:r>
      <w:r w:rsidDel="00000000" w:rsidR="00000000" w:rsidRPr="00000000">
        <w:rPr>
          <w:rFonts w:ascii="Times New Roman" w:cs="Times New Roman" w:eastAsia="Times New Roman" w:hAnsi="Times New Roman"/>
          <w:sz w:val="24"/>
          <w:szCs w:val="24"/>
          <w:rtl w:val="0"/>
        </w:rPr>
        <w:tab/>
        <w:t xml:space="preserve">Taylor to resubmit all of last year’s EL B1’s, as written, to the Board with a cover sheet summarizing the issues and what actions have been taken to rectify those issues since the first reporting.</w:t>
      </w:r>
    </w:p>
    <w:p w:rsidR="00000000" w:rsidDel="00000000" w:rsidP="00000000" w:rsidRDefault="00000000" w:rsidRPr="00000000" w14:paraId="0000001E">
      <w:pP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Internal Monitoring and Board Admin </w:t>
      </w:r>
    </w:p>
    <w:p w:rsidR="00000000" w:rsidDel="00000000" w:rsidP="00000000" w:rsidRDefault="00000000" w:rsidRPr="00000000" w14:paraId="0000001F">
      <w:pPr>
        <w:ind w:left="1440" w:hanging="1440"/>
        <w:rPr>
          <w:rFonts w:ascii="Times New Roman" w:cs="Times New Roman" w:eastAsia="Times New Roman" w:hAnsi="Times New Roman"/>
          <w:i w:val="1"/>
          <w:sz w:val="24"/>
          <w:szCs w:val="24"/>
          <w:u w:val="single"/>
        </w:rPr>
      </w:pPr>
      <w:r w:rsidDel="00000000" w:rsidR="00000000" w:rsidRPr="00000000">
        <w:rPr>
          <w:rFonts w:ascii="Times New Roman" w:cs="Times New Roman" w:eastAsia="Times New Roman" w:hAnsi="Times New Roman"/>
          <w:i w:val="1"/>
          <w:sz w:val="24"/>
          <w:szCs w:val="24"/>
          <w:u w:val="single"/>
          <w:rtl w:val="0"/>
        </w:rPr>
        <w:t xml:space="preserve">Review and Approve Board Budget</w:t>
      </w:r>
    </w:p>
    <w:p w:rsidR="00000000" w:rsidDel="00000000" w:rsidP="00000000" w:rsidRDefault="00000000" w:rsidRPr="00000000" w14:paraId="00000020">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item has been tabled until the September Board meeting. </w:t>
      </w:r>
    </w:p>
    <w:p w:rsidR="00000000" w:rsidDel="00000000" w:rsidP="00000000" w:rsidRDefault="00000000" w:rsidRPr="00000000" w14:paraId="00000021">
      <w:pPr>
        <w:ind w:left="1440" w:hanging="14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Action. </w:t>
      </w:r>
      <w:r w:rsidDel="00000000" w:rsidR="00000000" w:rsidRPr="00000000">
        <w:rPr>
          <w:rFonts w:ascii="Times New Roman" w:cs="Times New Roman" w:eastAsia="Times New Roman" w:hAnsi="Times New Roman"/>
          <w:sz w:val="24"/>
          <w:szCs w:val="24"/>
          <w:rtl w:val="0"/>
        </w:rPr>
        <w:tab/>
        <w:t xml:space="preserve">Muller will send out an advance copy of the budget for Board discussion and review via email. </w:t>
      </w:r>
    </w:p>
    <w:p w:rsidR="00000000" w:rsidDel="00000000" w:rsidP="00000000" w:rsidRDefault="00000000" w:rsidRPr="00000000" w14:paraId="00000022">
      <w:pPr>
        <w:ind w:left="1440" w:hanging="1440"/>
        <w:rPr>
          <w:rFonts w:ascii="Times New Roman" w:cs="Times New Roman" w:eastAsia="Times New Roman" w:hAnsi="Times New Roman"/>
          <w:i w:val="1"/>
          <w:sz w:val="24"/>
          <w:szCs w:val="24"/>
          <w:u w:val="single"/>
        </w:rPr>
      </w:pPr>
      <w:r w:rsidDel="00000000" w:rsidR="00000000" w:rsidRPr="00000000">
        <w:rPr>
          <w:rFonts w:ascii="Times New Roman" w:cs="Times New Roman" w:eastAsia="Times New Roman" w:hAnsi="Times New Roman"/>
          <w:i w:val="1"/>
          <w:sz w:val="24"/>
          <w:szCs w:val="24"/>
          <w:u w:val="single"/>
          <w:rtl w:val="0"/>
        </w:rPr>
        <w:t xml:space="preserve">Ends Review Task Force</w:t>
      </w:r>
    </w:p>
    <w:p w:rsidR="00000000" w:rsidDel="00000000" w:rsidP="00000000" w:rsidRDefault="00000000" w:rsidRPr="00000000" w14:paraId="00000023">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Cronin reported that there were some scheduling issues and the task force will report back once they have met with the Marketing team. </w:t>
      </w:r>
    </w:p>
    <w:p w:rsidR="00000000" w:rsidDel="00000000" w:rsidP="00000000" w:rsidRDefault="00000000" w:rsidRPr="00000000" w14:paraId="00000024">
      <w:pPr>
        <w:ind w:left="1440" w:hanging="14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Action. </w:t>
      </w:r>
      <w:r w:rsidDel="00000000" w:rsidR="00000000" w:rsidRPr="00000000">
        <w:rPr>
          <w:rFonts w:ascii="Times New Roman" w:cs="Times New Roman" w:eastAsia="Times New Roman" w:hAnsi="Times New Roman"/>
          <w:sz w:val="24"/>
          <w:szCs w:val="24"/>
          <w:rtl w:val="0"/>
        </w:rPr>
        <w:tab/>
        <w:t xml:space="preserve">Cronin to reach out to the Marketing team to plan a rollout strategy for the new end. </w:t>
      </w:r>
    </w:p>
    <w:p w:rsidR="00000000" w:rsidDel="00000000" w:rsidP="00000000" w:rsidRDefault="00000000" w:rsidRPr="00000000" w14:paraId="00000025">
      <w:pPr>
        <w:rPr>
          <w:rFonts w:ascii="Times New Roman" w:cs="Times New Roman" w:eastAsia="Times New Roman" w:hAnsi="Times New Roman"/>
          <w:i w:val="1"/>
          <w:sz w:val="24"/>
          <w:szCs w:val="24"/>
          <w:u w:val="single"/>
        </w:rPr>
      </w:pPr>
      <w:r w:rsidDel="00000000" w:rsidR="00000000" w:rsidRPr="00000000">
        <w:rPr>
          <w:rFonts w:ascii="Times New Roman" w:cs="Times New Roman" w:eastAsia="Times New Roman" w:hAnsi="Times New Roman"/>
          <w:i w:val="1"/>
          <w:sz w:val="24"/>
          <w:szCs w:val="24"/>
          <w:u w:val="single"/>
          <w:rtl w:val="0"/>
        </w:rPr>
        <w:t xml:space="preserve">Board Study Calendar Options for January Class</w:t>
      </w:r>
    </w:p>
    <w:p w:rsidR="00000000" w:rsidDel="00000000" w:rsidP="00000000" w:rsidRDefault="00000000" w:rsidRPr="00000000" w14:paraId="00000026">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Wang reported that he has been reviewing class options, which have traditionally fallen into three categories: Board training, current trends and topics (usually featuring outside speakers), and vision/future-focused work. A rough template for scheduling classes will feature these three topic areas, scheduled appropriately depending on the Board calendar. </w:t>
      </w:r>
    </w:p>
    <w:p w:rsidR="00000000" w:rsidDel="00000000" w:rsidP="00000000" w:rsidRDefault="00000000" w:rsidRPr="00000000" w14:paraId="00000027">
      <w:pPr>
        <w:widowControl w:val="0"/>
        <w:spacing w:after="0" w:line="240" w:lineRule="auto"/>
        <w:rPr>
          <w:rFonts w:ascii="Times New Roman" w:cs="Times New Roman" w:eastAsia="Times New Roman" w:hAnsi="Times New Roman"/>
          <w:i w:val="1"/>
          <w:sz w:val="24"/>
          <w:szCs w:val="24"/>
          <w:u w:val="single"/>
        </w:rPr>
      </w:pPr>
      <w:r w:rsidDel="00000000" w:rsidR="00000000" w:rsidRPr="00000000">
        <w:rPr>
          <w:rFonts w:ascii="Times New Roman" w:cs="Times New Roman" w:eastAsia="Times New Roman" w:hAnsi="Times New Roman"/>
          <w:i w:val="1"/>
          <w:sz w:val="24"/>
          <w:szCs w:val="24"/>
          <w:u w:val="single"/>
          <w:rtl w:val="0"/>
        </w:rPr>
        <w:t xml:space="preserve">Proposed Final Changes to Engagement Committee Charter</w:t>
      </w:r>
    </w:p>
    <w:p w:rsidR="00000000" w:rsidDel="00000000" w:rsidP="00000000" w:rsidRDefault="00000000" w:rsidRPr="00000000" w14:paraId="00000028">
      <w:pPr>
        <w:widowControl w:val="0"/>
        <w:spacing w:after="0" w:line="240" w:lineRule="auto"/>
        <w:rPr>
          <w:rFonts w:ascii="Times New Roman" w:cs="Times New Roman" w:eastAsia="Times New Roman" w:hAnsi="Times New Roman"/>
          <w:i w:val="1"/>
          <w:sz w:val="24"/>
          <w:szCs w:val="24"/>
          <w:u w:val="single"/>
        </w:rPr>
      </w:pPr>
      <w:r w:rsidDel="00000000" w:rsidR="00000000" w:rsidRPr="00000000">
        <w:rPr>
          <w:rtl w:val="0"/>
        </w:rPr>
      </w:r>
    </w:p>
    <w:p w:rsidR="00000000" w:rsidDel="00000000" w:rsidP="00000000" w:rsidRDefault="00000000" w:rsidRPr="00000000" w14:paraId="00000029">
      <w:pPr>
        <w:widowControl w:val="0"/>
        <w:spacing w:after="0" w:line="240" w:lineRule="auto"/>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Muller and Andresen reviewed the proposed changes to the Engagement Committee Charter, which was edited during the discussion.</w:t>
      </w: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2A">
      <w:pPr>
        <w:widowControl w:val="0"/>
        <w:spacing w:after="0" w:line="240" w:lineRule="auto"/>
        <w:ind w:left="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B">
      <w:pPr>
        <w:widowControl w:val="0"/>
        <w:spacing w:after="0" w:line="240" w:lineRule="auto"/>
        <w:ind w:left="1440" w:hanging="14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Motion.</w:t>
      </w:r>
      <w:r w:rsidDel="00000000" w:rsidR="00000000" w:rsidRPr="00000000">
        <w:rPr>
          <w:rFonts w:ascii="Times New Roman" w:cs="Times New Roman" w:eastAsia="Times New Roman" w:hAnsi="Times New Roman"/>
          <w:sz w:val="24"/>
          <w:szCs w:val="24"/>
          <w:rtl w:val="0"/>
        </w:rPr>
        <w:t xml:space="preserve"> </w:t>
        <w:tab/>
        <w:t xml:space="preserve">Muller moved and Parson seconded the motion to approve the Engagement Committee Charter, as edited during this discussion. Motion approved. </w:t>
      </w:r>
    </w:p>
    <w:p w:rsidR="00000000" w:rsidDel="00000000" w:rsidP="00000000" w:rsidRDefault="00000000" w:rsidRPr="00000000" w14:paraId="0000002C">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ind w:left="0" w:firstLine="0"/>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Committee Updates </w:t>
      </w:r>
    </w:p>
    <w:p w:rsidR="00000000" w:rsidDel="00000000" w:rsidP="00000000" w:rsidRDefault="00000000" w:rsidRPr="00000000" w14:paraId="0000002E">
      <w:pPr>
        <w:rPr>
          <w:rFonts w:ascii="Times New Roman" w:cs="Times New Roman" w:eastAsia="Times New Roman" w:hAnsi="Times New Roman"/>
          <w:i w:val="1"/>
          <w:sz w:val="24"/>
          <w:szCs w:val="24"/>
          <w:u w:val="single"/>
        </w:rPr>
      </w:pPr>
      <w:r w:rsidDel="00000000" w:rsidR="00000000" w:rsidRPr="00000000">
        <w:rPr>
          <w:rFonts w:ascii="Times New Roman" w:cs="Times New Roman" w:eastAsia="Times New Roman" w:hAnsi="Times New Roman"/>
          <w:i w:val="1"/>
          <w:sz w:val="24"/>
          <w:szCs w:val="24"/>
          <w:u w:val="single"/>
          <w:rtl w:val="0"/>
        </w:rPr>
        <w:t xml:space="preserve">Engagement Committee</w:t>
      </w:r>
    </w:p>
    <w:p w:rsidR="00000000" w:rsidDel="00000000" w:rsidP="00000000" w:rsidRDefault="00000000" w:rsidRPr="00000000" w14:paraId="0000002F">
      <w:pPr>
        <w:rPr>
          <w:rFonts w:ascii="Times New Roman" w:cs="Times New Roman" w:eastAsia="Times New Roman" w:hAnsi="Times New Roman"/>
          <w:i w:val="1"/>
          <w:sz w:val="24"/>
          <w:szCs w:val="24"/>
          <w:u w:val="single"/>
        </w:rPr>
      </w:pPr>
      <w:r w:rsidDel="00000000" w:rsidR="00000000" w:rsidRPr="00000000">
        <w:rPr>
          <w:rFonts w:ascii="Times New Roman" w:cs="Times New Roman" w:eastAsia="Times New Roman" w:hAnsi="Times New Roman"/>
          <w:sz w:val="24"/>
          <w:szCs w:val="24"/>
          <w:rtl w:val="0"/>
        </w:rPr>
        <w:t xml:space="preserve">Andresen commented on the book club and the upcoming art gallery reception. The Board is encouraged to attend both events to engage with the Owners. They will be promoting the book club at the MOO. </w:t>
      </w: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i w:val="1"/>
          <w:sz w:val="24"/>
          <w:szCs w:val="24"/>
          <w:u w:val="single"/>
        </w:rPr>
      </w:pPr>
      <w:r w:rsidDel="00000000" w:rsidR="00000000" w:rsidRPr="00000000">
        <w:rPr>
          <w:rFonts w:ascii="Times New Roman" w:cs="Times New Roman" w:eastAsia="Times New Roman" w:hAnsi="Times New Roman"/>
          <w:i w:val="1"/>
          <w:sz w:val="24"/>
          <w:szCs w:val="24"/>
          <w:u w:val="single"/>
          <w:rtl w:val="0"/>
        </w:rPr>
        <w:t xml:space="preserve">Board Development Committee</w:t>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Wang noted that the election period closed, and seven applications have been received. Candidate screening interviews for candidates not currently on the Board are taking place this week. The ballot opens on September 1 and closes on September 10. </w:t>
      </w:r>
    </w:p>
    <w:p w:rsidR="00000000" w:rsidDel="00000000" w:rsidP="00000000" w:rsidRDefault="00000000" w:rsidRPr="00000000" w14:paraId="00000032">
      <w:pP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i w:val="1"/>
          <w:sz w:val="24"/>
          <w:szCs w:val="24"/>
          <w:u w:val="single"/>
          <w:rtl w:val="0"/>
        </w:rPr>
        <w:t xml:space="preserve">Policy Committee </w:t>
      </w: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Cronin reported that the committee reviewed their charter and the proposed changes were presented to the Board. </w:t>
      </w:r>
    </w:p>
    <w:p w:rsidR="00000000" w:rsidDel="00000000" w:rsidP="00000000" w:rsidRDefault="00000000" w:rsidRPr="00000000" w14:paraId="00000034">
      <w:pPr>
        <w:widowControl w:val="0"/>
        <w:spacing w:after="0" w:line="240" w:lineRule="auto"/>
        <w:ind w:left="14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Motion.</w:t>
      </w:r>
      <w:r w:rsidDel="00000000" w:rsidR="00000000" w:rsidRPr="00000000">
        <w:rPr>
          <w:rFonts w:ascii="Times New Roman" w:cs="Times New Roman" w:eastAsia="Times New Roman" w:hAnsi="Times New Roman"/>
          <w:sz w:val="24"/>
          <w:szCs w:val="24"/>
          <w:rtl w:val="0"/>
        </w:rPr>
        <w:t xml:space="preserve"> </w:t>
        <w:tab/>
        <w:t xml:space="preserve">Cronin moved and Andresen seconded the motion to approve the Policy Committee Charter, as presented. Motion approved. </w:t>
      </w:r>
    </w:p>
    <w:p w:rsidR="00000000" w:rsidDel="00000000" w:rsidP="00000000" w:rsidRDefault="00000000" w:rsidRPr="00000000" w14:paraId="00000035">
      <w:pPr>
        <w:widowControl w:val="0"/>
        <w:spacing w:after="0" w:line="240" w:lineRule="auto"/>
        <w:ind w:left="144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Executive Session</w:t>
      </w:r>
    </w:p>
    <w:p w:rsidR="00000000" w:rsidDel="00000000" w:rsidP="00000000" w:rsidRDefault="00000000" w:rsidRPr="00000000" w14:paraId="00000037">
      <w:pPr>
        <w:ind w:left="144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Motion. </w:t>
        <w:tab/>
      </w:r>
      <w:r w:rsidDel="00000000" w:rsidR="00000000" w:rsidRPr="00000000">
        <w:rPr>
          <w:rFonts w:ascii="Times New Roman" w:cs="Times New Roman" w:eastAsia="Times New Roman" w:hAnsi="Times New Roman"/>
          <w:sz w:val="24"/>
          <w:szCs w:val="24"/>
          <w:rtl w:val="0"/>
        </w:rPr>
        <w:t xml:space="preserve">Muller moved and Wang seconded the motion to enter Executive Session. Motion approved. </w:t>
      </w: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 Board entered Executive Session at 6:57pm.</w:t>
      </w: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Board left Executive Session at 7:35pm.</w:t>
      </w:r>
    </w:p>
    <w:p w:rsidR="00000000" w:rsidDel="00000000" w:rsidP="00000000" w:rsidRDefault="00000000" w:rsidRPr="00000000" w14:paraId="0000003A">
      <w:pPr>
        <w:ind w:left="1440" w:hanging="144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Motion. </w:t>
      </w:r>
      <w:r w:rsidDel="00000000" w:rsidR="00000000" w:rsidRPr="00000000">
        <w:rPr>
          <w:rFonts w:ascii="Times New Roman" w:cs="Times New Roman" w:eastAsia="Times New Roman" w:hAnsi="Times New Roman"/>
          <w:sz w:val="24"/>
          <w:szCs w:val="24"/>
          <w:rtl w:val="0"/>
        </w:rPr>
        <w:tab/>
        <w:t xml:space="preserve">Aarestad moved and Muller seconded the motion to approve EL B6 as presented. Motion approved with one abstention. </w:t>
      </w:r>
      <w:r w:rsidDel="00000000" w:rsidR="00000000" w:rsidRPr="00000000">
        <w:rPr>
          <w:rtl w:val="0"/>
        </w:rPr>
      </w:r>
    </w:p>
    <w:p w:rsidR="00000000" w:rsidDel="00000000" w:rsidP="00000000" w:rsidRDefault="00000000" w:rsidRPr="00000000" w14:paraId="0000003B">
      <w:pPr>
        <w:ind w:left="1440" w:hanging="1440"/>
        <w:rPr>
          <w:rFonts w:ascii="Times New Roman" w:cs="Times New Roman" w:eastAsia="Times New Roman" w:hAnsi="Times New Roman"/>
          <w:i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Closing</w:t>
      </w:r>
      <w:r w:rsidDel="00000000" w:rsidR="00000000" w:rsidRPr="00000000">
        <w:rPr>
          <w:rtl w:val="0"/>
        </w:rPr>
      </w:r>
    </w:p>
    <w:p w:rsidR="00000000" w:rsidDel="00000000" w:rsidP="00000000" w:rsidRDefault="00000000" w:rsidRPr="00000000" w14:paraId="0000003C">
      <w:pPr>
        <w:ind w:left="0" w:firstLine="0"/>
        <w:rPr>
          <w:rFonts w:ascii="Times New Roman" w:cs="Times New Roman" w:eastAsia="Times New Roman" w:hAnsi="Times New Roman"/>
          <w:i w:val="1"/>
          <w:sz w:val="24"/>
          <w:szCs w:val="24"/>
          <w:u w:val="single"/>
        </w:rPr>
      </w:pPr>
      <w:r w:rsidDel="00000000" w:rsidR="00000000" w:rsidRPr="00000000">
        <w:rPr>
          <w:rFonts w:ascii="Times New Roman" w:cs="Times New Roman" w:eastAsia="Times New Roman" w:hAnsi="Times New Roman"/>
          <w:i w:val="1"/>
          <w:sz w:val="24"/>
          <w:szCs w:val="24"/>
          <w:u w:val="single"/>
          <w:rtl w:val="0"/>
        </w:rPr>
        <w:t xml:space="preserve">Newsletter Assignment</w:t>
      </w:r>
    </w:p>
    <w:p w:rsidR="00000000" w:rsidDel="00000000" w:rsidP="00000000" w:rsidRDefault="00000000" w:rsidRPr="00000000" w14:paraId="0000003D">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Andresen asked that Board members send information on their favorite Co-op products for the next newsletter. </w:t>
      </w:r>
    </w:p>
    <w:p w:rsidR="00000000" w:rsidDel="00000000" w:rsidP="00000000" w:rsidRDefault="00000000" w:rsidRPr="00000000" w14:paraId="0000003E">
      <w:pPr>
        <w:ind w:left="0" w:firstLine="0"/>
        <w:rPr>
          <w:rFonts w:ascii="Times New Roman" w:cs="Times New Roman" w:eastAsia="Times New Roman" w:hAnsi="Times New Roman"/>
          <w:i w:val="1"/>
          <w:sz w:val="24"/>
          <w:szCs w:val="24"/>
          <w:u w:val="single"/>
        </w:rPr>
      </w:pPr>
      <w:r w:rsidDel="00000000" w:rsidR="00000000" w:rsidRPr="00000000">
        <w:rPr>
          <w:rFonts w:ascii="Times New Roman" w:cs="Times New Roman" w:eastAsia="Times New Roman" w:hAnsi="Times New Roman"/>
          <w:i w:val="1"/>
          <w:sz w:val="24"/>
          <w:szCs w:val="24"/>
          <w:u w:val="single"/>
          <w:rtl w:val="0"/>
        </w:rPr>
        <w:t xml:space="preserve">Other Tasks and Assignments </w:t>
      </w:r>
    </w:p>
    <w:p w:rsidR="00000000" w:rsidDel="00000000" w:rsidP="00000000" w:rsidRDefault="00000000" w:rsidRPr="00000000" w14:paraId="0000003F">
      <w:pPr>
        <w:ind w:left="1440" w:hanging="14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were none.</w:t>
      </w:r>
    </w:p>
    <w:p w:rsidR="00000000" w:rsidDel="00000000" w:rsidP="00000000" w:rsidRDefault="00000000" w:rsidRPr="00000000" w14:paraId="00000040">
      <w:pPr>
        <w:ind w:left="0" w:firstLine="0"/>
        <w:rPr>
          <w:rFonts w:ascii="Times New Roman" w:cs="Times New Roman" w:eastAsia="Times New Roman" w:hAnsi="Times New Roman"/>
          <w:i w:val="1"/>
          <w:sz w:val="24"/>
          <w:szCs w:val="24"/>
          <w:u w:val="single"/>
        </w:rPr>
      </w:pPr>
      <w:r w:rsidDel="00000000" w:rsidR="00000000" w:rsidRPr="00000000">
        <w:rPr>
          <w:rFonts w:ascii="Times New Roman" w:cs="Times New Roman" w:eastAsia="Times New Roman" w:hAnsi="Times New Roman"/>
          <w:i w:val="1"/>
          <w:sz w:val="24"/>
          <w:szCs w:val="24"/>
          <w:u w:val="single"/>
          <w:rtl w:val="0"/>
        </w:rPr>
        <w:t xml:space="preserve">Review of Action Items from This Meeting</w:t>
      </w:r>
    </w:p>
    <w:p w:rsidR="00000000" w:rsidDel="00000000" w:rsidP="00000000" w:rsidRDefault="00000000" w:rsidRPr="00000000" w14:paraId="00000041">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Coleman reviewed the action items.</w:t>
      </w:r>
    </w:p>
    <w:p w:rsidR="00000000" w:rsidDel="00000000" w:rsidP="00000000" w:rsidRDefault="00000000" w:rsidRPr="00000000" w14:paraId="00000042">
      <w:pPr>
        <w:ind w:left="0" w:firstLine="0"/>
        <w:rPr>
          <w:rFonts w:ascii="Times New Roman" w:cs="Times New Roman" w:eastAsia="Times New Roman" w:hAnsi="Times New Roman"/>
          <w:i w:val="1"/>
          <w:sz w:val="24"/>
          <w:szCs w:val="24"/>
          <w:u w:val="single"/>
        </w:rPr>
      </w:pPr>
      <w:r w:rsidDel="00000000" w:rsidR="00000000" w:rsidRPr="00000000">
        <w:rPr>
          <w:rFonts w:ascii="Times New Roman" w:cs="Times New Roman" w:eastAsia="Times New Roman" w:hAnsi="Times New Roman"/>
          <w:i w:val="1"/>
          <w:sz w:val="24"/>
          <w:szCs w:val="24"/>
          <w:u w:val="single"/>
          <w:rtl w:val="0"/>
        </w:rPr>
        <w:t xml:space="preserve">Board Bits and Owner Updates Postlude</w:t>
      </w:r>
    </w:p>
    <w:p w:rsidR="00000000" w:rsidDel="00000000" w:rsidP="00000000" w:rsidRDefault="00000000" w:rsidRPr="00000000" w14:paraId="00000043">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Action. </w:t>
      </w:r>
      <w:r w:rsidDel="00000000" w:rsidR="00000000" w:rsidRPr="00000000">
        <w:rPr>
          <w:rFonts w:ascii="Times New Roman" w:cs="Times New Roman" w:eastAsia="Times New Roman" w:hAnsi="Times New Roman"/>
          <w:sz w:val="24"/>
          <w:szCs w:val="24"/>
          <w:rtl w:val="0"/>
        </w:rPr>
        <w:tab/>
        <w:t xml:space="preserve">Montgomery to send these to the Marketing team.</w:t>
      </w:r>
    </w:p>
    <w:p w:rsidR="00000000" w:rsidDel="00000000" w:rsidP="00000000" w:rsidRDefault="00000000" w:rsidRPr="00000000" w14:paraId="00000044">
      <w:pPr>
        <w:ind w:left="0" w:firstLine="0"/>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Old Business</w:t>
      </w:r>
    </w:p>
    <w:p w:rsidR="00000000" w:rsidDel="00000000" w:rsidP="00000000" w:rsidRDefault="00000000" w:rsidRPr="00000000" w14:paraId="00000045">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was none. </w:t>
      </w:r>
    </w:p>
    <w:p w:rsidR="00000000" w:rsidDel="00000000" w:rsidP="00000000" w:rsidRDefault="00000000" w:rsidRPr="00000000" w14:paraId="00000046">
      <w:pPr>
        <w:ind w:left="0" w:firstLine="0"/>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New Business</w:t>
      </w:r>
    </w:p>
    <w:p w:rsidR="00000000" w:rsidDel="00000000" w:rsidP="00000000" w:rsidRDefault="00000000" w:rsidRPr="00000000" w14:paraId="00000047">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Wang asked Board members not running for reelection to sign up for Board nominee interviews.</w:t>
      </w:r>
    </w:p>
    <w:p w:rsidR="00000000" w:rsidDel="00000000" w:rsidP="00000000" w:rsidRDefault="00000000" w:rsidRPr="00000000" w14:paraId="00000048">
      <w:pPr>
        <w:ind w:left="1440" w:hanging="1440"/>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Adjourn</w:t>
      </w:r>
    </w:p>
    <w:p w:rsidR="00000000" w:rsidDel="00000000" w:rsidP="00000000" w:rsidRDefault="00000000" w:rsidRPr="00000000" w14:paraId="00000049">
      <w:pPr>
        <w:ind w:left="1440" w:hanging="14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Motion. </w:t>
      </w:r>
      <w:r w:rsidDel="00000000" w:rsidR="00000000" w:rsidRPr="00000000">
        <w:rPr>
          <w:rFonts w:ascii="Times New Roman" w:cs="Times New Roman" w:eastAsia="Times New Roman" w:hAnsi="Times New Roman"/>
          <w:sz w:val="24"/>
          <w:szCs w:val="24"/>
          <w:rtl w:val="0"/>
        </w:rPr>
        <w:tab/>
        <w:t xml:space="preserve">Muller moved and Wang seconded the motion to adjourn the meeting. Meeting adjourned at 7:40pm.</w:t>
      </w:r>
    </w:p>
    <w:p w:rsidR="00000000" w:rsidDel="00000000" w:rsidP="00000000" w:rsidRDefault="00000000" w:rsidRPr="00000000" w14:paraId="0000004A">
      <w:pPr>
        <w:rPr>
          <w:b w:val="1"/>
          <w:u w:val="single"/>
        </w:rPr>
      </w:pPr>
      <w:r w:rsidDel="00000000" w:rsidR="00000000" w:rsidRPr="00000000">
        <w:rPr>
          <w:rtl w:val="0"/>
        </w:rPr>
      </w:r>
    </w:p>
    <w:sectPr>
      <w:pgSz w:h="15840" w:w="12240" w:orient="portrait"/>
      <w:pgMar w:bottom="1170" w:top="108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